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6C" w:rsidRPr="009C486C" w:rsidRDefault="009C486C" w:rsidP="009C486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C486C" w:rsidRPr="009C486C" w:rsidRDefault="009C486C" w:rsidP="009C486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Pr="009C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-интернат №2»</w:t>
      </w:r>
      <w:r w:rsidRPr="009C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486C" w:rsidRPr="009C486C" w:rsidRDefault="009C486C" w:rsidP="009C486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ыкошино</w:t>
      </w:r>
      <w:proofErr w:type="spellEnd"/>
    </w:p>
    <w:p w:rsidR="009C486C" w:rsidRPr="009C486C" w:rsidRDefault="009C486C" w:rsidP="009C486C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C486C" w:rsidRPr="009C486C" w:rsidRDefault="009C486C" w:rsidP="009C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Рассмотрено и принято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0426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C486C" w:rsidRDefault="009C486C" w:rsidP="009C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марта 2020 года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№ </w:t>
      </w:r>
      <w:r w:rsidR="000426B3">
        <w:rPr>
          <w:rFonts w:ascii="Times New Roman" w:eastAsia="Times New Roman" w:hAnsi="Times New Roman" w:cs="Times New Roman"/>
          <w:color w:val="000000"/>
          <w:sz w:val="24"/>
          <w:szCs w:val="24"/>
        </w:rPr>
        <w:t>17/003</w:t>
      </w: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марта 2020 года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Ельцов</w:t>
      </w:r>
    </w:p>
    <w:p w:rsidR="009C486C" w:rsidRPr="009C486C" w:rsidRDefault="009C486C" w:rsidP="009C486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C486C" w:rsidRPr="009C486C" w:rsidRDefault="009C486C" w:rsidP="009C486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</w:rPr>
        <w:t>Положение</w:t>
      </w: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br/>
        <w:t xml:space="preserve">об организации электронного обучения и использования дистанционных образовательных технологий в образовательном процессе МБОУ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ыкошино</w:t>
      </w:r>
      <w:proofErr w:type="spellEnd"/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Arial" w:eastAsia="Times New Roman" w:hAnsi="Arial" w:cs="Arial"/>
          <w:color w:val="1E2120"/>
          <w:sz w:val="21"/>
          <w:szCs w:val="21"/>
        </w:rPr>
        <w:t> </w:t>
      </w: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9C486C" w:rsidRPr="009C486C" w:rsidRDefault="009C486C" w:rsidP="009C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486C" w:rsidRPr="009C486C" w:rsidRDefault="009C486C" w:rsidP="009C486C">
      <w:pPr>
        <w:numPr>
          <w:ilvl w:val="1"/>
          <w:numId w:val="1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Настоящее Положение о диста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нционном обучении в МБОУ «СОШИ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разработано на основании: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Федерального закона от 29.12.2012 № 273-Ф3 «Об образовании в Российской Федерации» в редакции 1 марта 2020 года;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Указа Президента РФ №599 от 07.05.2012 «О мерах по реализации государственной политики в области образования и науки»;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года;</w:t>
      </w:r>
    </w:p>
    <w:p w:rsidR="009C486C" w:rsidRPr="009C486C" w:rsidRDefault="009C486C" w:rsidP="009C486C">
      <w:pPr>
        <w:numPr>
          <w:ilvl w:val="0"/>
          <w:numId w:val="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Устава МБОУ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других нормативных правовых актов Российской Федерации, регламентирующих деятельность общеобразовательных организаций.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1.2.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Данное </w:t>
      </w:r>
      <w:r w:rsidRPr="009C486C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Положение об организации дистанционного обучения в школе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определяет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1.3.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C486C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1.7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. Главными целями дистанционного обучения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  как важной составляющей в системе беспрерывного образования являются:</w:t>
      </w:r>
    </w:p>
    <w:p w:rsidR="009C486C" w:rsidRPr="009C486C" w:rsidRDefault="009C486C" w:rsidP="009C486C">
      <w:pPr>
        <w:numPr>
          <w:ilvl w:val="0"/>
          <w:numId w:val="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программ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9C486C" w:rsidRPr="009C486C" w:rsidRDefault="009C486C" w:rsidP="009C486C">
      <w:pPr>
        <w:numPr>
          <w:ilvl w:val="0"/>
          <w:numId w:val="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повышение качества образования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 соответствии с их интересами, способностями и потребностями;</w:t>
      </w:r>
    </w:p>
    <w:p w:rsidR="009C486C" w:rsidRPr="009C486C" w:rsidRDefault="009C486C" w:rsidP="009C486C">
      <w:pPr>
        <w:numPr>
          <w:ilvl w:val="0"/>
          <w:numId w:val="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9C486C" w:rsidRPr="009C486C" w:rsidRDefault="009C486C" w:rsidP="009C486C">
      <w:pPr>
        <w:numPr>
          <w:ilvl w:val="0"/>
          <w:numId w:val="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предоставление детям-инвалидам возможности получения образования по индивидуальной программе на дому;</w:t>
      </w:r>
    </w:p>
    <w:p w:rsidR="009C486C" w:rsidRPr="009C486C" w:rsidRDefault="009C486C" w:rsidP="009C486C">
      <w:pPr>
        <w:numPr>
          <w:ilvl w:val="0"/>
          <w:numId w:val="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1.8.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Использование дистанционного обучения способствует решению следующих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u w:val="single"/>
        </w:rPr>
        <w:t>задач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:</w:t>
      </w:r>
    </w:p>
    <w:p w:rsidR="009C486C" w:rsidRPr="009C486C" w:rsidRDefault="009C486C" w:rsidP="009C486C">
      <w:pPr>
        <w:numPr>
          <w:ilvl w:val="0"/>
          <w:numId w:val="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повышение эффективности учебной деятельности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повышение эффективности организации учебной деятельности;</w:t>
      </w:r>
    </w:p>
    <w:p w:rsidR="009C486C" w:rsidRPr="009C486C" w:rsidRDefault="009C486C" w:rsidP="009C486C">
      <w:pPr>
        <w:numPr>
          <w:ilvl w:val="0"/>
          <w:numId w:val="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повышение эффективности использования учебных помещений;</w:t>
      </w:r>
    </w:p>
    <w:p w:rsidR="009C486C" w:rsidRPr="009C486C" w:rsidRDefault="009C486C" w:rsidP="009C486C">
      <w:pPr>
        <w:numPr>
          <w:ilvl w:val="0"/>
          <w:numId w:val="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повышение доступа к качественному образованию, обеспечение возможности изучать выбранные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общеобразовательные дисциплины.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</w:t>
      </w:r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> программами с учетом потребностей обучающегося и условий осуществления образовательной деятельности.</w:t>
      </w:r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br/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1.12.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ЭО и ДОТ могут использоваться при непосредственном взаимодействии </w:t>
      </w:r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 xml:space="preserve">педагогического работника с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 xml:space="preserve"> для решения задач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>персонализации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t xml:space="preserve"> образовательного процесса.</w:t>
      </w:r>
      <w:r w:rsidRPr="009C486C">
        <w:rPr>
          <w:rFonts w:ascii="Times New Roman" w:eastAsia="Times New Roman" w:hAnsi="Times New Roman" w:cs="Times New Roman"/>
          <w:color w:val="1E2120"/>
          <w:sz w:val="21"/>
          <w:szCs w:val="21"/>
        </w:rPr>
        <w:br/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распределения во времени на основе педагогически организованных технологий обучения.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1.15. Основными элементами системы ЭО и ДОТ являются: образовательные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онлайн-платформы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вебинары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;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skype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– общение;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e-mail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; облачные сервисы; электронные носители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мультимедийных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2.2. Права и обязанности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совершеннолетними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обучающимися или родителями (лицами, их заменяющими) несовершеннолетних обучающихся по согласованию со школой.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2.4.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Обучающиеся в дистанционной форме имеют все права и несут все обязанности, предусмотренные законом «Об образовании в Российской Федерации» и Уставом МБОУ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экзаменах, конференциях, викторинах, и других мероприятиях, проводимых школой.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Посещение уроков соответствующего года и класса обучения не является обязательным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для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обучающихся в дистанционной форме.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2.6. Образовательная деятельность с использованием ЭО и ДОТ организуется для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 основным направлениям учебной деятельности.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2.7. Образовательную деятельность с использованием ЭО и ДОТ осуществляют педагогические работники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образовательного учреждения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2.8. Педагогическим работникам, обучающимся, осуществляющим обучение с использованием ЭО и ДОТ, предоставляется авторизованный доступ к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специализированным образовательным ресурсам.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2.11. Обучающийся должен иметь навыки и опыт обучения и самообучения с использованием цифровых образовательных ресурсов.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2.12. В качестве участников, реализующих основные и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2.13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online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; конкурсы, консультации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on-line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; предоставление методических материалов; сопровождение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off-line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(проверка тестов, контрольных, различные виды аттестации).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Организация процесса использования дистанционных образовательных технологий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обучающегося или учителя, болезнь водителя школьного автобуса, осуществляющего подвоз обучающихся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3.3.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промежуточного и итогового контроля знаний.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3.4.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Государственная итоговая аттестация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организационные формы учебной деятельности: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e-mail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дистанционные конкурсы, олимпиады;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дистанционное обучение в Интернете;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видеоконференции;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n-line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тестирование;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интернет-уроки</w:t>
      </w:r>
      <w:proofErr w:type="spellEnd"/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сервисы Регионального центра информационных технологий «Электронные услуги в сфере образования»;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вебинары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CD2DAF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skype-общение;</w:t>
      </w:r>
    </w:p>
    <w:p w:rsidR="00CD2DAF" w:rsidRPr="009C486C" w:rsidRDefault="00CD2DAF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2D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CD2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общение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облачные сервисы;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лекции;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консультации;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семинары;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практические занятия;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лабораторные работы;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контрольные работы;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самостоятельные работы;</w:t>
      </w:r>
    </w:p>
    <w:p w:rsidR="009C486C" w:rsidRPr="009C486C" w:rsidRDefault="009C486C" w:rsidP="009C486C">
      <w:pPr>
        <w:numPr>
          <w:ilvl w:val="0"/>
          <w:numId w:val="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научно-исследовательские работы.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3.6. Самостоятельная работа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может включать следующие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организационные формы дистанционного обучения:</w:t>
      </w:r>
    </w:p>
    <w:p w:rsidR="009C486C" w:rsidRPr="009C486C" w:rsidRDefault="009C486C" w:rsidP="009C486C">
      <w:pPr>
        <w:numPr>
          <w:ilvl w:val="0"/>
          <w:numId w:val="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работа с электронным учебником;</w:t>
      </w:r>
    </w:p>
    <w:p w:rsidR="009C486C" w:rsidRPr="009C486C" w:rsidRDefault="009C486C" w:rsidP="009C486C">
      <w:pPr>
        <w:numPr>
          <w:ilvl w:val="0"/>
          <w:numId w:val="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просмотр видео-лекций;</w:t>
      </w:r>
    </w:p>
    <w:p w:rsidR="009C486C" w:rsidRPr="009C486C" w:rsidRDefault="00CD2DAF" w:rsidP="009C486C">
      <w:pPr>
        <w:numPr>
          <w:ilvl w:val="0"/>
          <w:numId w:val="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прослушивание 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аудиолекций</w:t>
      </w:r>
      <w:proofErr w:type="spellEnd"/>
      <w:r w:rsidR="009C486C"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компьютерное тестирование;</w:t>
      </w:r>
    </w:p>
    <w:p w:rsidR="009C486C" w:rsidRPr="009C486C" w:rsidRDefault="009C486C" w:rsidP="009C486C">
      <w:pPr>
        <w:numPr>
          <w:ilvl w:val="0"/>
          <w:numId w:val="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изучение печатных и других учебных и методических материалов.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3.7. Сопровождение предметных дистанционных курсов может осуществляться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в следующих режимах:</w:t>
      </w:r>
    </w:p>
    <w:p w:rsidR="009C486C" w:rsidRPr="009C486C" w:rsidRDefault="009C486C" w:rsidP="009C486C">
      <w:pPr>
        <w:numPr>
          <w:ilvl w:val="0"/>
          <w:numId w:val="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тестирование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on-line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консультации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on-line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предоставление методических материалов;</w:t>
      </w:r>
    </w:p>
    <w:p w:rsidR="009C486C" w:rsidRPr="009C486C" w:rsidRDefault="009C486C" w:rsidP="009C486C">
      <w:pPr>
        <w:numPr>
          <w:ilvl w:val="0"/>
          <w:numId w:val="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сопровождение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off-line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3.8. Основными принципами применения ДОТ являются:</w:t>
      </w:r>
    </w:p>
    <w:p w:rsidR="009C486C" w:rsidRPr="009C486C" w:rsidRDefault="009C486C" w:rsidP="009C486C">
      <w:pPr>
        <w:numPr>
          <w:ilvl w:val="0"/>
          <w:numId w:val="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среды;</w:t>
      </w:r>
    </w:p>
    <w:p w:rsidR="009C486C" w:rsidRPr="009C486C" w:rsidRDefault="009C486C" w:rsidP="009C486C">
      <w:pPr>
        <w:numPr>
          <w:ilvl w:val="0"/>
          <w:numId w:val="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9C486C" w:rsidRPr="009C486C" w:rsidRDefault="009C486C" w:rsidP="009C486C">
      <w:pPr>
        <w:numPr>
          <w:ilvl w:val="0"/>
          <w:numId w:val="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 неблагоприятным погодным условиям и дни, пропущенные по болезни или в период карантина;</w:t>
      </w:r>
    </w:p>
    <w:p w:rsidR="009C486C" w:rsidRPr="009C486C" w:rsidRDefault="009C486C" w:rsidP="009C486C">
      <w:pPr>
        <w:numPr>
          <w:ilvl w:val="0"/>
          <w:numId w:val="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proofErr w:type="gramEnd"/>
    </w:p>
    <w:p w:rsidR="009C486C" w:rsidRPr="009C486C" w:rsidRDefault="009C486C" w:rsidP="009C486C">
      <w:pPr>
        <w:numPr>
          <w:ilvl w:val="0"/>
          <w:numId w:val="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3.9. В период длительной болезни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или карантина в школе, обучающийся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Skype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Viber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WhatsApp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, используя для этого все возможные каналы выхода в Интернет.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3.10. На заседаниях МО учителей-предметников преподаватели могут делиться опытом использования элементов ДОТ в образовательной деятель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ности.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3.11. Заместитель директора по УВР контролируе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т процесс использования дистанционных образовательных технологий в организации, осуществляющей обр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азовательную деятельность, вноси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т предложения об улучшении форм и методов использования дистанционного обучения в образовательной деятельности МБОУ 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2».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3.12. Заместитель директора по УВР выявляе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т потребности обучающихся 1-11 классов в дистанционном обучении с целью углубления и расширения знаний по отдельным темам.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3.13. На заседании методических объединений принимается решение об использовании дистанционных образовательных технологий для получения (углубления, расширения) знаний по отдельным предметам, блокам предмета, темам.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3.14. </w:t>
      </w:r>
      <w:r w:rsidRPr="009C486C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 xml:space="preserve">Организация обучения с использованием ЭО и ДОТ в МБОУ </w:t>
      </w:r>
      <w:r w:rsidR="00CD2DAF" w:rsidRPr="00CD2DAF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>СОШ</w:t>
      </w:r>
      <w:r w:rsidR="00CD2DAF" w:rsidRPr="00CD2DAF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 xml:space="preserve"> осуществляется по 2 моделям:</w:t>
      </w:r>
    </w:p>
    <w:p w:rsidR="009C486C" w:rsidRPr="009C486C" w:rsidRDefault="009C486C" w:rsidP="009C486C">
      <w:pPr>
        <w:numPr>
          <w:ilvl w:val="0"/>
          <w:numId w:val="9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numPr>
          <w:ilvl w:val="0"/>
          <w:numId w:val="9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модель опосредованного осуществления взаимодействия педагога с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3.15. Модель непосредственного осуществления взаимодействия педагога с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реализуется с использованием технологии смешанного обучения.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Смешанное обучение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 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3.16. 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:</w:t>
      </w:r>
    </w:p>
    <w:p w:rsidR="009C486C" w:rsidRPr="009C486C" w:rsidRDefault="009C486C" w:rsidP="009C486C">
      <w:pPr>
        <w:numPr>
          <w:ilvl w:val="0"/>
          <w:numId w:val="10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конкурсах, </w:t>
      </w:r>
      <w:r w:rsidRPr="009C486C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карантин</w:t>
      </w:r>
      <w:r w:rsidR="00CD2DAF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, отсутствие доставки посредством школьного автобуса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);</w:t>
      </w:r>
    </w:p>
    <w:p w:rsidR="009C486C" w:rsidRPr="009C486C" w:rsidRDefault="009C486C" w:rsidP="009C486C">
      <w:pPr>
        <w:numPr>
          <w:ilvl w:val="0"/>
          <w:numId w:val="10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обучающиеся по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очно-заочной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форме обучения.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Организация процесса дистанционного обучения детей-инвалидов и детей с ОВЗ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или ПМПК (далее - рекомендации специалистов).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4.2. Для организации дистанционного обучения детей-инвалидов и детей с ОВЗ школа осуществляет следующие функции:</w:t>
      </w:r>
    </w:p>
    <w:p w:rsidR="009C486C" w:rsidRPr="009C486C" w:rsidRDefault="009C486C" w:rsidP="009C486C">
      <w:pPr>
        <w:numPr>
          <w:ilvl w:val="0"/>
          <w:numId w:val="11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9C486C" w:rsidRPr="009C486C" w:rsidRDefault="009C486C" w:rsidP="009C486C">
      <w:pPr>
        <w:numPr>
          <w:ilvl w:val="0"/>
          <w:numId w:val="11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9C486C" w:rsidRPr="009C486C" w:rsidRDefault="009C486C" w:rsidP="009C486C">
      <w:pPr>
        <w:numPr>
          <w:ilvl w:val="0"/>
          <w:numId w:val="11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9C486C" w:rsidRPr="009C486C" w:rsidRDefault="009C486C" w:rsidP="009C486C">
      <w:pPr>
        <w:numPr>
          <w:ilvl w:val="0"/>
          <w:numId w:val="11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следующие документы:</w:t>
      </w:r>
    </w:p>
    <w:p w:rsidR="009C486C" w:rsidRPr="009C486C" w:rsidRDefault="009C486C" w:rsidP="009C486C">
      <w:pPr>
        <w:numPr>
          <w:ilvl w:val="0"/>
          <w:numId w:val="1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заявление на обучение;</w:t>
      </w:r>
    </w:p>
    <w:p w:rsidR="009C486C" w:rsidRPr="009C486C" w:rsidRDefault="009C486C" w:rsidP="009C486C">
      <w:pPr>
        <w:numPr>
          <w:ilvl w:val="0"/>
          <w:numId w:val="1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решение ПМПК;</w:t>
      </w:r>
    </w:p>
    <w:p w:rsidR="009C486C" w:rsidRPr="009C486C" w:rsidRDefault="009C486C" w:rsidP="009C486C">
      <w:pPr>
        <w:numPr>
          <w:ilvl w:val="0"/>
          <w:numId w:val="1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документа об установлении инвалидности;</w:t>
      </w:r>
    </w:p>
    <w:p w:rsidR="009C486C" w:rsidRPr="009C486C" w:rsidRDefault="009C486C" w:rsidP="009C486C">
      <w:pPr>
        <w:numPr>
          <w:ilvl w:val="0"/>
          <w:numId w:val="12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справку о рекомендованном обучении ребенка-инвалида на дому.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Заявление и необходимые документы (далее - документы) представляются в школу лично.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4.4. Причинами отказа в дистанционном обучении являются:</w:t>
      </w:r>
    </w:p>
    <w:p w:rsidR="009C486C" w:rsidRPr="009C486C" w:rsidRDefault="009C486C" w:rsidP="009C486C">
      <w:pPr>
        <w:numPr>
          <w:ilvl w:val="0"/>
          <w:numId w:val="1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предоставление недостоверных сведений о ребенке-инвалиде;</w:t>
      </w:r>
    </w:p>
    <w:p w:rsidR="009C486C" w:rsidRPr="009C486C" w:rsidRDefault="009C486C" w:rsidP="009C486C">
      <w:pPr>
        <w:numPr>
          <w:ilvl w:val="0"/>
          <w:numId w:val="13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отсутствие технических возможностей по организации рабочего места ребенка-инвалида или педагогического работника.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9C486C" w:rsidRPr="009C486C" w:rsidRDefault="009C486C" w:rsidP="009C486C">
      <w:pPr>
        <w:numPr>
          <w:ilvl w:val="0"/>
          <w:numId w:val="1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9C486C" w:rsidRPr="009C486C" w:rsidRDefault="009C486C" w:rsidP="009C486C">
      <w:pPr>
        <w:numPr>
          <w:ilvl w:val="0"/>
          <w:numId w:val="14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4.7.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мультимедийными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тренинговые</w:t>
      </w:r>
      <w:proofErr w:type="spell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оргтехники и программного обеспечения,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адаптированными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 учетом специфики нарушений развития детей с ОВЗ и детей-инвалидов.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школы.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4.12. При организации дистанционного обучения детей с ОВЗ и детей-инвалидов учет результатов образовательной деятельности ведется в электронно-цифровой форме.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4.13. Текущий контроль и промежуточная аттестация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осуществляются образовательной организацией традиционными методами или с использованием ДОТ.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Основные требования к организации дистанционного обучения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При этом должны выполняться следующие дополнительные требования: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5.1.1 </w:t>
      </w:r>
      <w:r w:rsidRPr="009C486C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Телекоммуникационное обеспечени</w:t>
      </w:r>
      <w:r w:rsidR="00CD2DAF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е.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Пропускная способность </w:t>
      </w:r>
      <w:proofErr w:type="spellStart"/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телекоммуникацион-ного</w:t>
      </w:r>
      <w:proofErr w:type="spellEnd"/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учебного процесса.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5.1.2. </w:t>
      </w:r>
      <w:r w:rsidRPr="009C486C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Информационное обеспечение дистанционного обучения.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 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5.1.3. </w:t>
      </w:r>
      <w:r w:rsidRPr="009C486C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Материальная база.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 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5.1.4. </w:t>
      </w:r>
      <w:r w:rsidRPr="009C486C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Кадровое обеспечение дистанционного образования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Педагогический состав должен периодически проходить переподготовку или повышение квалификации в области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новых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ИКТ.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5.2. </w:t>
      </w: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Учебная деятельность с использованием ДОТ обеспечивается следующими техническими средствами:</w:t>
      </w:r>
    </w:p>
    <w:p w:rsidR="009C486C" w:rsidRPr="009C486C" w:rsidRDefault="009C486C" w:rsidP="009C486C">
      <w:pPr>
        <w:numPr>
          <w:ilvl w:val="0"/>
          <w:numId w:val="1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компьютерным классом, оснащенным персональными компьютерами, web-камерами, микрофонами, проекционной аппаратурой;</w:t>
      </w:r>
    </w:p>
    <w:p w:rsidR="009C486C" w:rsidRPr="009C486C" w:rsidRDefault="009C486C" w:rsidP="009C486C">
      <w:pPr>
        <w:numPr>
          <w:ilvl w:val="0"/>
          <w:numId w:val="1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9C486C" w:rsidRPr="009C486C" w:rsidRDefault="009C486C" w:rsidP="009C486C">
      <w:pPr>
        <w:numPr>
          <w:ilvl w:val="0"/>
          <w:numId w:val="15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5.3. Техническое обеспечение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обучающегося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 использованием ДОТ.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Обучающиеся дома должны иметь:</w:t>
      </w:r>
    </w:p>
    <w:p w:rsidR="009C486C" w:rsidRPr="009C486C" w:rsidRDefault="009C486C" w:rsidP="009C486C">
      <w:pPr>
        <w:numPr>
          <w:ilvl w:val="0"/>
          <w:numId w:val="1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персональный компьютер с возможностью воспроизведения звука и видео;</w:t>
      </w:r>
    </w:p>
    <w:p w:rsidR="009C486C" w:rsidRPr="009C486C" w:rsidRDefault="009C486C" w:rsidP="009C486C">
      <w:pPr>
        <w:numPr>
          <w:ilvl w:val="0"/>
          <w:numId w:val="1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стабильный канал подключения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к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Интернет;</w:t>
      </w:r>
    </w:p>
    <w:p w:rsidR="009C486C" w:rsidRPr="009C486C" w:rsidRDefault="009C486C" w:rsidP="009C486C">
      <w:pPr>
        <w:numPr>
          <w:ilvl w:val="0"/>
          <w:numId w:val="16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lastRenderedPageBreak/>
        <w:t>6. Права и обязанности школы в рамках предоставления обучения в форме дистанционного образования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6.1. 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Школа имеет право:</w:t>
      </w:r>
    </w:p>
    <w:p w:rsidR="009C486C" w:rsidRPr="009C486C" w:rsidRDefault="009C486C" w:rsidP="009C486C">
      <w:pPr>
        <w:numPr>
          <w:ilvl w:val="0"/>
          <w:numId w:val="1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9C486C" w:rsidRPr="009C486C" w:rsidRDefault="009C486C" w:rsidP="009C486C">
      <w:pPr>
        <w:numPr>
          <w:ilvl w:val="0"/>
          <w:numId w:val="1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9C486C" w:rsidRPr="009C486C" w:rsidRDefault="009C486C" w:rsidP="009C486C">
      <w:pPr>
        <w:numPr>
          <w:ilvl w:val="0"/>
          <w:numId w:val="1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C486C" w:rsidRPr="009C486C" w:rsidRDefault="009C486C" w:rsidP="009C486C">
      <w:pPr>
        <w:numPr>
          <w:ilvl w:val="0"/>
          <w:numId w:val="1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9C486C" w:rsidRPr="009C486C" w:rsidRDefault="009C486C" w:rsidP="009C486C">
      <w:pPr>
        <w:numPr>
          <w:ilvl w:val="0"/>
          <w:numId w:val="17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6.2. 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Школа обязана:</w:t>
      </w:r>
    </w:p>
    <w:p w:rsidR="009C486C" w:rsidRPr="009C486C" w:rsidRDefault="009C486C" w:rsidP="009C486C">
      <w:pPr>
        <w:numPr>
          <w:ilvl w:val="0"/>
          <w:numId w:val="1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создать условия для функционирования электронной информационно-образовательной среды;</w:t>
      </w:r>
    </w:p>
    <w:p w:rsidR="009C486C" w:rsidRPr="009C486C" w:rsidRDefault="009C486C" w:rsidP="009C486C">
      <w:pPr>
        <w:numPr>
          <w:ilvl w:val="0"/>
          <w:numId w:val="1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выявлять потребности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 дистанционном обучении;</w:t>
      </w:r>
    </w:p>
    <w:p w:rsidR="009C486C" w:rsidRPr="009C486C" w:rsidRDefault="009C486C" w:rsidP="009C486C">
      <w:pPr>
        <w:numPr>
          <w:ilvl w:val="0"/>
          <w:numId w:val="1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ознакомить поступающего ученика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9C486C" w:rsidRPr="009C486C" w:rsidRDefault="009C486C" w:rsidP="009C486C">
      <w:pPr>
        <w:numPr>
          <w:ilvl w:val="0"/>
          <w:numId w:val="1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вести учет результатов образовательного процесса;</w:t>
      </w:r>
    </w:p>
    <w:p w:rsidR="009C486C" w:rsidRPr="009C486C" w:rsidRDefault="009C486C" w:rsidP="009C486C">
      <w:pPr>
        <w:numPr>
          <w:ilvl w:val="0"/>
          <w:numId w:val="18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установить коэффициент доплаты учителям-предметникам, осуществляющим дистанционное обучение детей инвалидов и обучающихся на дому.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МБОУ 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иными предусмотренными уставом локальными актами.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lastRenderedPageBreak/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7.1. Администрация МБОУ </w:t>
      </w:r>
      <w:r w:rsidR="00CD2DAF" w:rsidRP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 w:rsidR="00CD2DAF" w:rsidRP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на педагогическом совете проводит ознакомление педагогических работников с </w:t>
      </w:r>
      <w:r w:rsidRPr="009C486C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Положением о дистанционном обучении</w:t>
      </w:r>
      <w:r w:rsidR="00CD2DAF" w:rsidRP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7.2. 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Классные руководители на классных часах:</w:t>
      </w:r>
    </w:p>
    <w:p w:rsidR="009C486C" w:rsidRPr="009C486C" w:rsidRDefault="009C486C" w:rsidP="009C486C">
      <w:pPr>
        <w:numPr>
          <w:ilvl w:val="0"/>
          <w:numId w:val="19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проводят разъяснительную работу по настоящему Положению и приказу с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7.3. 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Классные руководители на родительских собраниях:</w:t>
      </w:r>
    </w:p>
    <w:p w:rsidR="009C486C" w:rsidRPr="009C486C" w:rsidRDefault="009C486C" w:rsidP="009C486C">
      <w:pPr>
        <w:numPr>
          <w:ilvl w:val="0"/>
          <w:numId w:val="20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проводят разъяснительную работу по данному Положению;</w:t>
      </w:r>
    </w:p>
    <w:p w:rsidR="009C486C" w:rsidRPr="009C486C" w:rsidRDefault="009C486C" w:rsidP="009C486C">
      <w:pPr>
        <w:numPr>
          <w:ilvl w:val="0"/>
          <w:numId w:val="20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факты проведенной разъяснительной работы фиксируются в протоколе родительского собрания;</w:t>
      </w:r>
    </w:p>
    <w:p w:rsidR="009C486C" w:rsidRPr="009C486C" w:rsidRDefault="009C486C" w:rsidP="009C486C">
      <w:pPr>
        <w:numPr>
          <w:ilvl w:val="0"/>
          <w:numId w:val="20"/>
        </w:numPr>
        <w:shd w:val="clear" w:color="auto" w:fill="FFFFFF"/>
        <w:spacing w:after="0" w:line="389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осуществляют проверку записи адреса сайта школы.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7.4. Информация о режиме работы образовательной организации в дни возможности непосещения занятий </w:t>
      </w:r>
      <w:proofErr w:type="gramStart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 неблагоприятным погодным условиям и дни, пропущенные по болезни или в период карантина</w:t>
      </w:r>
      <w:r w:rsidR="00CD2DAF">
        <w:rPr>
          <w:rFonts w:ascii="Times New Roman" w:eastAsia="Times New Roman" w:hAnsi="Times New Roman" w:cs="Times New Roman"/>
          <w:color w:val="1E2120"/>
          <w:sz w:val="24"/>
          <w:szCs w:val="24"/>
        </w:rPr>
        <w:t>, или в период отсутствия по уважительной причине школьного автобуса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размещается на информационном стенде и официальном сайте образовательной организации.</w:t>
      </w:r>
    </w:p>
    <w:p w:rsidR="009C486C" w:rsidRPr="009C486C" w:rsidRDefault="009C486C" w:rsidP="009C486C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8. Заключительные положения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8.1. Настоящее Положение о дистанционном обучении является локальным нормативным актом и утверждается приказом директора МБОУ </w:t>
      </w:r>
      <w:r w:rsidR="00A872E7"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 w:rsidR="00A872E7"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8.2.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законодательством Российской Федерации.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8.3. Положение о дистанционном обучении в МБОУ </w:t>
      </w:r>
      <w:r w:rsidR="00A872E7">
        <w:rPr>
          <w:rFonts w:ascii="Times New Roman" w:eastAsia="Times New Roman" w:hAnsi="Times New Roman" w:cs="Times New Roman"/>
          <w:color w:val="1E2120"/>
          <w:sz w:val="24"/>
          <w:szCs w:val="24"/>
        </w:rPr>
        <w:t>«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СОШ</w:t>
      </w:r>
      <w:r w:rsidR="00A872E7">
        <w:rPr>
          <w:rFonts w:ascii="Times New Roman" w:eastAsia="Times New Roman" w:hAnsi="Times New Roman" w:cs="Times New Roman"/>
          <w:color w:val="1E2120"/>
          <w:sz w:val="24"/>
          <w:szCs w:val="24"/>
        </w:rPr>
        <w:t>И № 2»</w:t>
      </w: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принимается на неопределенный срок.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Times New Roman" w:eastAsia="Times New Roman" w:hAnsi="Times New Roman" w:cs="Times New Roman"/>
          <w:color w:val="1E2120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C486C" w:rsidRPr="009C486C" w:rsidRDefault="009C486C" w:rsidP="009C486C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486C">
        <w:rPr>
          <w:rFonts w:ascii="Arial" w:eastAsia="Times New Roman" w:hAnsi="Arial" w:cs="Arial"/>
          <w:color w:val="1E2120"/>
          <w:sz w:val="24"/>
          <w:szCs w:val="24"/>
        </w:rPr>
        <w:t> </w:t>
      </w:r>
    </w:p>
    <w:p w:rsidR="00857E96" w:rsidRPr="00CD2DAF" w:rsidRDefault="00857E96">
      <w:pPr>
        <w:rPr>
          <w:sz w:val="24"/>
          <w:szCs w:val="24"/>
        </w:rPr>
      </w:pPr>
    </w:p>
    <w:sectPr w:rsidR="00857E96" w:rsidRPr="00CD2DAF" w:rsidSect="0074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51"/>
    <w:multiLevelType w:val="multilevel"/>
    <w:tmpl w:val="B84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1FB0"/>
    <w:multiLevelType w:val="multilevel"/>
    <w:tmpl w:val="8D98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E1E4E"/>
    <w:multiLevelType w:val="multilevel"/>
    <w:tmpl w:val="B1C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20D69"/>
    <w:multiLevelType w:val="multilevel"/>
    <w:tmpl w:val="6FF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E5E4E"/>
    <w:multiLevelType w:val="multilevel"/>
    <w:tmpl w:val="27C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562E4"/>
    <w:multiLevelType w:val="multilevel"/>
    <w:tmpl w:val="29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E4222"/>
    <w:multiLevelType w:val="multilevel"/>
    <w:tmpl w:val="9C8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E31FB"/>
    <w:multiLevelType w:val="multilevel"/>
    <w:tmpl w:val="59B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371FF"/>
    <w:multiLevelType w:val="multilevel"/>
    <w:tmpl w:val="2CA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4830"/>
    <w:multiLevelType w:val="multilevel"/>
    <w:tmpl w:val="587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663C5"/>
    <w:multiLevelType w:val="multilevel"/>
    <w:tmpl w:val="896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32758"/>
    <w:multiLevelType w:val="multilevel"/>
    <w:tmpl w:val="4DA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6CD1"/>
    <w:multiLevelType w:val="multilevel"/>
    <w:tmpl w:val="AF5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569F4"/>
    <w:multiLevelType w:val="multilevel"/>
    <w:tmpl w:val="14B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85EAB"/>
    <w:multiLevelType w:val="multilevel"/>
    <w:tmpl w:val="44C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740C3"/>
    <w:multiLevelType w:val="multilevel"/>
    <w:tmpl w:val="962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733BC"/>
    <w:multiLevelType w:val="multilevel"/>
    <w:tmpl w:val="D60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1B22"/>
    <w:multiLevelType w:val="multilevel"/>
    <w:tmpl w:val="2A3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A2F50"/>
    <w:multiLevelType w:val="multilevel"/>
    <w:tmpl w:val="829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915EF"/>
    <w:multiLevelType w:val="multilevel"/>
    <w:tmpl w:val="2BA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C486C"/>
    <w:rsid w:val="000426B3"/>
    <w:rsid w:val="00743B26"/>
    <w:rsid w:val="00857E96"/>
    <w:rsid w:val="009C486C"/>
    <w:rsid w:val="00A872E7"/>
    <w:rsid w:val="00CD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2021-01-13T14:59:00Z</dcterms:created>
  <dcterms:modified xsi:type="dcterms:W3CDTF">2021-01-13T15:23:00Z</dcterms:modified>
</cp:coreProperties>
</file>